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136E4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规格型号</w:t>
      </w:r>
      <w:r>
        <w:rPr>
          <w:rFonts w:hint="eastAsia"/>
          <w:b/>
          <w:sz w:val="32"/>
        </w:rPr>
        <w:t>附件</w:t>
      </w:r>
      <w:bookmarkStart w:id="0" w:name="_GoBack"/>
      <w:bookmarkEnd w:id="0"/>
    </w:p>
    <w:tbl>
      <w:tblPr>
        <w:tblStyle w:val="2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880"/>
        <w:gridCol w:w="2593"/>
        <w:gridCol w:w="2410"/>
      </w:tblGrid>
      <w:tr w14:paraId="1131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72FE7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423C0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2593" w:type="dxa"/>
            <w:shd w:val="clear" w:color="auto" w:fill="auto"/>
            <w:noWrap/>
            <w:vAlign w:val="center"/>
          </w:tcPr>
          <w:p w14:paraId="3DA054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C87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产品注册或备案凭证号</w:t>
            </w:r>
          </w:p>
        </w:tc>
      </w:tr>
      <w:tr w14:paraId="754C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205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3D33C9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一次性肠内营养供应管路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5BFA45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BDEPA1</w:t>
            </w:r>
          </w:p>
          <w:p w14:paraId="630A07A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BDEPA3</w:t>
            </w:r>
          </w:p>
          <w:p w14:paraId="65FF0E9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BDEPA1 ME</w:t>
            </w:r>
          </w:p>
          <w:p w14:paraId="4FBFE6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BDEPA2 ME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0146E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京械注准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20222140490</w:t>
            </w:r>
          </w:p>
        </w:tc>
      </w:tr>
      <w:tr w14:paraId="5C6B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26AB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00AF92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一次性肠内营养供应管路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CFC332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BDEGA1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EACA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械注准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20222140491</w:t>
            </w:r>
          </w:p>
        </w:tc>
      </w:tr>
      <w:tr w14:paraId="6AFF3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3A7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92652F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一次性肠内营养供应管路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1D7E4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BDEPB1</w:t>
            </w:r>
          </w:p>
          <w:p w14:paraId="6175EC9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BDEPB3</w:t>
            </w:r>
          </w:p>
          <w:p w14:paraId="6A62A2E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BDEPB5</w:t>
            </w:r>
          </w:p>
          <w:p w14:paraId="210BB7F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BDEPB1 ME</w:t>
            </w:r>
          </w:p>
          <w:p w14:paraId="7284DA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BDEPB2 ME</w:t>
            </w:r>
          </w:p>
          <w:p w14:paraId="0D0E5F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BDEPBE ME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8944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械注准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20222140488</w:t>
            </w:r>
          </w:p>
        </w:tc>
      </w:tr>
      <w:tr w14:paraId="77DF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6501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99A62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一次性肠内营养供应管路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613FF2F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BDEGB1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8D49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京械注准20222140489</w:t>
            </w:r>
          </w:p>
        </w:tc>
      </w:tr>
      <w:tr w14:paraId="03B7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DBE2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A0BDE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经鼻肠营养导管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2DFD6E0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BDEX2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B2F45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京械注准20222140486</w:t>
            </w:r>
          </w:p>
        </w:tc>
      </w:tr>
      <w:tr w14:paraId="1FD0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80FE1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1830C1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经鼻肠营养导管</w:t>
            </w:r>
          </w:p>
        </w:tc>
        <w:tc>
          <w:tcPr>
            <w:tcW w:w="2593" w:type="dxa"/>
            <w:shd w:val="clear" w:color="auto" w:fill="auto"/>
            <w:vAlign w:val="center"/>
          </w:tcPr>
          <w:p w14:paraId="1498A48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BDEG2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B6BA7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京械注准20222140487</w:t>
            </w:r>
          </w:p>
        </w:tc>
      </w:tr>
    </w:tbl>
    <w:p w14:paraId="6E390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01277"/>
    <w:rsid w:val="1F5D4B9B"/>
    <w:rsid w:val="42401277"/>
    <w:rsid w:val="45EB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272</Characters>
  <Lines>0</Lines>
  <Paragraphs>0</Paragraphs>
  <TotalTime>24</TotalTime>
  <ScaleCrop>false</ScaleCrop>
  <LinksUpToDate>false</LinksUpToDate>
  <CharactersWithSpaces>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2026-04-20T07:47:00Z</dcterms:created>
  <dc:creator>dqh</dc:creator>
  <cp:lastModifiedBy>dqh</cp:lastModifiedBy>
  <dcterms:modified xsi:type="dcterms:W3CDTF">2026-05-07T10:00:06Z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A8DAE8653C65464CBA2484590FE966B1_13</vt:lpwstr>
  </property>
  <property fmtid="{D5CDD505-2E9C-101B-9397-08002B2CF9AE}" pid="4" name="KSOTemplateDocerSaveRecord">
    <vt:lpwstr>eyJoZGlkIjoiYWEyOTQ3ODhkMjg1MGZhZmVjMDhlZTUyYTM4MTY4NDYiLCJ1c2VySWQiOiI1NTI1ODU2NDIifQ==</vt:lpwstr>
  </property>
</Properties>
</file>